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455E1" w:rsidRPr="00380196" w:rsidTr="00380196">
        <w:tc>
          <w:tcPr>
            <w:tcW w:w="4785" w:type="dxa"/>
          </w:tcPr>
          <w:p w:rsidR="00F455E1" w:rsidRPr="00380196" w:rsidRDefault="00F455E1" w:rsidP="006142AD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0196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F455E1" w:rsidRDefault="00614DE6" w:rsidP="006142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C262B">
              <w:rPr>
                <w:rFonts w:ascii="Times New Roman" w:hAnsi="Times New Roman" w:cs="Times New Roman"/>
                <w:sz w:val="28"/>
                <w:szCs w:val="28"/>
              </w:rPr>
              <w:t>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="003C262B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3C262B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Председателя </w:t>
            </w:r>
            <w:r w:rsidR="00E32B48">
              <w:rPr>
                <w:rFonts w:ascii="Times New Roman" w:hAnsi="Times New Roman" w:cs="Times New Roman"/>
                <w:sz w:val="28"/>
                <w:szCs w:val="28"/>
              </w:rPr>
              <w:t>Правительства</w:t>
            </w:r>
            <w:r w:rsidR="003C262B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Саха (Якутия) - м</w:t>
            </w:r>
            <w:r w:rsidR="00F455E1" w:rsidRPr="00380196">
              <w:rPr>
                <w:rFonts w:ascii="Times New Roman" w:hAnsi="Times New Roman" w:cs="Times New Roman"/>
                <w:sz w:val="28"/>
                <w:szCs w:val="28"/>
              </w:rPr>
              <w:t>инистр экономики Республики Саха (Якутия)</w:t>
            </w:r>
            <w:bookmarkStart w:id="0" w:name="_GoBack"/>
            <w:bookmarkEnd w:id="0"/>
          </w:p>
          <w:p w:rsidR="003C262B" w:rsidRPr="00380196" w:rsidRDefault="003C262B" w:rsidP="006142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5E1" w:rsidRPr="00380196" w:rsidRDefault="003C262B" w:rsidP="006142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А.А. Стручков</w:t>
            </w:r>
            <w:r w:rsidR="00F455E1" w:rsidRPr="00380196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</w:t>
            </w:r>
          </w:p>
          <w:p w:rsidR="00F455E1" w:rsidRPr="00380196" w:rsidRDefault="00F455E1" w:rsidP="006142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0196">
              <w:rPr>
                <w:rFonts w:ascii="Times New Roman" w:hAnsi="Times New Roman" w:cs="Times New Roman"/>
                <w:sz w:val="28"/>
                <w:szCs w:val="28"/>
              </w:rPr>
              <w:t>«_</w:t>
            </w:r>
            <w:r w:rsidR="003809DC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380196">
              <w:rPr>
                <w:rFonts w:ascii="Times New Roman" w:hAnsi="Times New Roman" w:cs="Times New Roman"/>
                <w:sz w:val="28"/>
                <w:szCs w:val="28"/>
              </w:rPr>
              <w:t>__» ________________201</w:t>
            </w:r>
            <w:r w:rsidR="003C26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801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F455E1" w:rsidRPr="00380196" w:rsidRDefault="00F455E1" w:rsidP="006142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0196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786" w:type="dxa"/>
          </w:tcPr>
          <w:p w:rsidR="00F455E1" w:rsidRPr="00380196" w:rsidRDefault="00F455E1" w:rsidP="006142AD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019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  <w:p w:rsidR="00F455E1" w:rsidRPr="00380196" w:rsidRDefault="00F455E1" w:rsidP="006142AD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80196">
              <w:rPr>
                <w:rFonts w:ascii="Times New Roman" w:hAnsi="Times New Roman" w:cs="Times New Roman"/>
                <w:sz w:val="28"/>
                <w:szCs w:val="28"/>
              </w:rPr>
              <w:t xml:space="preserve">Министр </w:t>
            </w:r>
          </w:p>
          <w:p w:rsidR="000E0CD2" w:rsidRDefault="000E0CD2" w:rsidP="006142AD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455E1" w:rsidRPr="00380196">
              <w:rPr>
                <w:rFonts w:ascii="Times New Roman" w:hAnsi="Times New Roman" w:cs="Times New Roman"/>
                <w:sz w:val="28"/>
                <w:szCs w:val="28"/>
              </w:rPr>
              <w:t xml:space="preserve">мущественных и земельных отношений </w:t>
            </w:r>
          </w:p>
          <w:p w:rsidR="00F455E1" w:rsidRDefault="00F455E1" w:rsidP="006142AD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80196">
              <w:rPr>
                <w:rFonts w:ascii="Times New Roman" w:hAnsi="Times New Roman" w:cs="Times New Roman"/>
                <w:sz w:val="28"/>
                <w:szCs w:val="28"/>
              </w:rPr>
              <w:t>Республики Саха (Якутия)</w:t>
            </w:r>
          </w:p>
          <w:p w:rsidR="003C262B" w:rsidRPr="00380196" w:rsidRDefault="003C262B" w:rsidP="006142AD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5E1" w:rsidRPr="00380196" w:rsidRDefault="00F455E1" w:rsidP="006142AD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80196">
              <w:rPr>
                <w:rFonts w:ascii="Times New Roman" w:hAnsi="Times New Roman" w:cs="Times New Roman"/>
                <w:sz w:val="28"/>
                <w:szCs w:val="28"/>
              </w:rPr>
              <w:t>Е.В. Григорьева ___________________________</w:t>
            </w:r>
          </w:p>
          <w:p w:rsidR="00F455E1" w:rsidRPr="00380196" w:rsidRDefault="00F455E1" w:rsidP="006142AD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8019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809DC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380196">
              <w:rPr>
                <w:rFonts w:ascii="Times New Roman" w:hAnsi="Times New Roman" w:cs="Times New Roman"/>
                <w:sz w:val="28"/>
                <w:szCs w:val="28"/>
              </w:rPr>
              <w:t>___» ________________201</w:t>
            </w:r>
            <w:r w:rsidR="003C26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8019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F455E1" w:rsidRPr="00380196" w:rsidRDefault="00F455E1" w:rsidP="006142AD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80196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5E0A3F" w:rsidRPr="00380196" w:rsidRDefault="005E0A3F" w:rsidP="006142AD">
      <w:pPr>
        <w:rPr>
          <w:rFonts w:ascii="Times New Roman" w:hAnsi="Times New Roman" w:cs="Times New Roman"/>
          <w:sz w:val="28"/>
          <w:szCs w:val="28"/>
        </w:rPr>
      </w:pPr>
    </w:p>
    <w:p w:rsidR="00F455E1" w:rsidRDefault="00F455E1" w:rsidP="006142AD">
      <w:pPr>
        <w:rPr>
          <w:rFonts w:ascii="Times New Roman" w:hAnsi="Times New Roman" w:cs="Times New Roman"/>
          <w:sz w:val="28"/>
          <w:szCs w:val="28"/>
        </w:rPr>
      </w:pPr>
    </w:p>
    <w:p w:rsidR="00380196" w:rsidRDefault="00380196" w:rsidP="006142AD">
      <w:pPr>
        <w:rPr>
          <w:rFonts w:ascii="Times New Roman" w:hAnsi="Times New Roman" w:cs="Times New Roman"/>
          <w:sz w:val="28"/>
          <w:szCs w:val="28"/>
        </w:rPr>
      </w:pPr>
    </w:p>
    <w:p w:rsidR="00380196" w:rsidRDefault="00A8310A" w:rsidP="006142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310A" w:rsidRDefault="00A8310A" w:rsidP="006142AD">
      <w:pPr>
        <w:rPr>
          <w:rFonts w:ascii="Times New Roman" w:hAnsi="Times New Roman" w:cs="Times New Roman"/>
          <w:sz w:val="28"/>
          <w:szCs w:val="28"/>
        </w:rPr>
      </w:pPr>
    </w:p>
    <w:p w:rsidR="00380196" w:rsidRDefault="00380196" w:rsidP="006142AD">
      <w:pPr>
        <w:rPr>
          <w:rFonts w:ascii="Times New Roman" w:hAnsi="Times New Roman" w:cs="Times New Roman"/>
          <w:sz w:val="28"/>
          <w:szCs w:val="28"/>
        </w:rPr>
      </w:pPr>
    </w:p>
    <w:p w:rsidR="00380196" w:rsidRPr="00380196" w:rsidRDefault="00380196" w:rsidP="006142AD">
      <w:pPr>
        <w:rPr>
          <w:rFonts w:ascii="Times New Roman" w:hAnsi="Times New Roman" w:cs="Times New Roman"/>
          <w:sz w:val="28"/>
          <w:szCs w:val="28"/>
        </w:rPr>
      </w:pPr>
    </w:p>
    <w:p w:rsidR="00380196" w:rsidRPr="00C21C58" w:rsidRDefault="00380196" w:rsidP="006142AD">
      <w:pPr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1C58">
        <w:rPr>
          <w:rFonts w:ascii="Times New Roman" w:hAnsi="Times New Roman" w:cs="Times New Roman"/>
          <w:b/>
          <w:sz w:val="36"/>
          <w:szCs w:val="36"/>
        </w:rPr>
        <w:t xml:space="preserve">Устав </w:t>
      </w:r>
    </w:p>
    <w:p w:rsidR="00380196" w:rsidRPr="00C21C58" w:rsidRDefault="00380196" w:rsidP="006142AD">
      <w:pPr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1C58">
        <w:rPr>
          <w:rFonts w:ascii="Times New Roman" w:hAnsi="Times New Roman" w:cs="Times New Roman"/>
          <w:b/>
          <w:sz w:val="36"/>
          <w:szCs w:val="36"/>
        </w:rPr>
        <w:t xml:space="preserve">Государственного автономного учреждения </w:t>
      </w:r>
    </w:p>
    <w:p w:rsidR="00380196" w:rsidRPr="00C21C58" w:rsidRDefault="00380196" w:rsidP="006142AD">
      <w:pPr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1C58">
        <w:rPr>
          <w:rFonts w:ascii="Times New Roman" w:hAnsi="Times New Roman" w:cs="Times New Roman"/>
          <w:b/>
          <w:sz w:val="36"/>
          <w:szCs w:val="36"/>
        </w:rPr>
        <w:t xml:space="preserve">Республики Саха (Якутия) </w:t>
      </w:r>
    </w:p>
    <w:p w:rsidR="00380196" w:rsidRPr="00C21C58" w:rsidRDefault="00380196" w:rsidP="006142AD">
      <w:pPr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1C58">
        <w:rPr>
          <w:rFonts w:ascii="Times New Roman" w:hAnsi="Times New Roman" w:cs="Times New Roman"/>
          <w:b/>
          <w:sz w:val="36"/>
          <w:szCs w:val="36"/>
        </w:rPr>
        <w:t>«Центр стратегически</w:t>
      </w:r>
      <w:r w:rsidR="00CA7A45">
        <w:rPr>
          <w:rFonts w:ascii="Times New Roman" w:hAnsi="Times New Roman" w:cs="Times New Roman"/>
          <w:b/>
          <w:sz w:val="36"/>
          <w:szCs w:val="36"/>
        </w:rPr>
        <w:t>х</w:t>
      </w:r>
      <w:r w:rsidRPr="00C21C58">
        <w:rPr>
          <w:rFonts w:ascii="Times New Roman" w:hAnsi="Times New Roman" w:cs="Times New Roman"/>
          <w:b/>
          <w:sz w:val="36"/>
          <w:szCs w:val="36"/>
        </w:rPr>
        <w:t xml:space="preserve"> исследований </w:t>
      </w:r>
    </w:p>
    <w:p w:rsidR="00F455E1" w:rsidRPr="00C21C58" w:rsidRDefault="00380196" w:rsidP="006142AD">
      <w:pPr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1C58">
        <w:rPr>
          <w:rFonts w:ascii="Times New Roman" w:hAnsi="Times New Roman" w:cs="Times New Roman"/>
          <w:b/>
          <w:sz w:val="36"/>
          <w:szCs w:val="36"/>
        </w:rPr>
        <w:t>Республики Саха (Якутия)»</w:t>
      </w:r>
    </w:p>
    <w:p w:rsidR="00380196" w:rsidRPr="00C21C58" w:rsidRDefault="00380196" w:rsidP="006142AD">
      <w:pPr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1C58">
        <w:rPr>
          <w:rFonts w:ascii="Times New Roman" w:hAnsi="Times New Roman" w:cs="Times New Roman"/>
          <w:b/>
          <w:sz w:val="36"/>
          <w:szCs w:val="36"/>
        </w:rPr>
        <w:t>(ИЗМЕНЕНИЕ</w:t>
      </w:r>
      <w:r w:rsidR="00CD1E88">
        <w:rPr>
          <w:rFonts w:ascii="Times New Roman" w:hAnsi="Times New Roman" w:cs="Times New Roman"/>
          <w:b/>
          <w:sz w:val="36"/>
          <w:szCs w:val="36"/>
        </w:rPr>
        <w:t xml:space="preserve"> №</w:t>
      </w:r>
      <w:r w:rsidR="003C262B">
        <w:rPr>
          <w:rFonts w:ascii="Times New Roman" w:hAnsi="Times New Roman" w:cs="Times New Roman"/>
          <w:b/>
          <w:sz w:val="36"/>
          <w:szCs w:val="36"/>
        </w:rPr>
        <w:t>3</w:t>
      </w:r>
      <w:r w:rsidRPr="00C21C58">
        <w:rPr>
          <w:rFonts w:ascii="Times New Roman" w:hAnsi="Times New Roman" w:cs="Times New Roman"/>
          <w:b/>
          <w:sz w:val="36"/>
          <w:szCs w:val="36"/>
        </w:rPr>
        <w:t>)</w:t>
      </w:r>
    </w:p>
    <w:p w:rsidR="00380196" w:rsidRDefault="00380196" w:rsidP="006142A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196" w:rsidRDefault="00380196" w:rsidP="006142A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80196" w:rsidRDefault="00380196" w:rsidP="006142A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80196" w:rsidRDefault="00380196" w:rsidP="006142A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80196" w:rsidRDefault="00380196" w:rsidP="006142A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80196" w:rsidRDefault="00380196" w:rsidP="006142A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80196" w:rsidRDefault="00380196" w:rsidP="006142A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21C58" w:rsidRDefault="00C21C58" w:rsidP="006142A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80196" w:rsidRDefault="00380196" w:rsidP="006142A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80196" w:rsidRDefault="00380196" w:rsidP="006142A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80196" w:rsidRDefault="00380196" w:rsidP="006142A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80196" w:rsidRDefault="00380196" w:rsidP="006142A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80196" w:rsidRDefault="00380196" w:rsidP="006142A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80196">
        <w:rPr>
          <w:rFonts w:ascii="Times New Roman" w:hAnsi="Times New Roman" w:cs="Times New Roman"/>
          <w:sz w:val="28"/>
          <w:szCs w:val="28"/>
        </w:rPr>
        <w:t>г. Якутск, 201</w:t>
      </w:r>
      <w:r w:rsidR="003C262B">
        <w:rPr>
          <w:rFonts w:ascii="Times New Roman" w:hAnsi="Times New Roman" w:cs="Times New Roman"/>
          <w:sz w:val="28"/>
          <w:szCs w:val="28"/>
        </w:rPr>
        <w:t>6</w:t>
      </w:r>
      <w:r w:rsidRPr="0038019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E0CD2" w:rsidRDefault="002D0818" w:rsidP="0099366F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C21C58" w:rsidRDefault="00C21C58" w:rsidP="008B4CE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3C262B">
        <w:rPr>
          <w:rFonts w:ascii="Times New Roman" w:hAnsi="Times New Roman" w:cs="Times New Roman"/>
          <w:sz w:val="28"/>
          <w:szCs w:val="28"/>
        </w:rPr>
        <w:t xml:space="preserve">соблюдения </w:t>
      </w:r>
      <w:r w:rsidR="002C7C25">
        <w:rPr>
          <w:rFonts w:ascii="Times New Roman" w:hAnsi="Times New Roman" w:cs="Times New Roman"/>
          <w:sz w:val="28"/>
          <w:szCs w:val="28"/>
        </w:rPr>
        <w:t xml:space="preserve">положений </w:t>
      </w:r>
      <w:r w:rsidRPr="00C21C58">
        <w:rPr>
          <w:rFonts w:ascii="Times New Roman" w:hAnsi="Times New Roman" w:cs="Times New Roman"/>
          <w:sz w:val="28"/>
          <w:szCs w:val="28"/>
        </w:rPr>
        <w:t>Федеральн</w:t>
      </w:r>
      <w:r w:rsidR="003C262B">
        <w:rPr>
          <w:rFonts w:ascii="Times New Roman" w:hAnsi="Times New Roman" w:cs="Times New Roman"/>
          <w:sz w:val="28"/>
          <w:szCs w:val="28"/>
        </w:rPr>
        <w:t>ого</w:t>
      </w:r>
      <w:r w:rsidRPr="00C21C58">
        <w:rPr>
          <w:rFonts w:ascii="Times New Roman" w:hAnsi="Times New Roman" w:cs="Times New Roman"/>
          <w:sz w:val="28"/>
          <w:szCs w:val="28"/>
        </w:rPr>
        <w:t xml:space="preserve"> </w:t>
      </w:r>
      <w:r w:rsidR="003C262B" w:rsidRPr="00C21C58">
        <w:rPr>
          <w:rFonts w:ascii="Times New Roman" w:hAnsi="Times New Roman" w:cs="Times New Roman"/>
          <w:sz w:val="28"/>
          <w:szCs w:val="28"/>
        </w:rPr>
        <w:t>закон</w:t>
      </w:r>
      <w:r w:rsidR="003C262B">
        <w:rPr>
          <w:rFonts w:ascii="Times New Roman" w:hAnsi="Times New Roman" w:cs="Times New Roman"/>
          <w:sz w:val="28"/>
          <w:szCs w:val="28"/>
        </w:rPr>
        <w:t>а</w:t>
      </w:r>
      <w:r w:rsidRPr="00C21C58">
        <w:rPr>
          <w:rFonts w:ascii="Times New Roman" w:hAnsi="Times New Roman" w:cs="Times New Roman"/>
          <w:sz w:val="28"/>
          <w:szCs w:val="28"/>
        </w:rPr>
        <w:t xml:space="preserve"> от 03.11.2006 </w:t>
      </w:r>
      <w:r w:rsidR="003809DC">
        <w:rPr>
          <w:rFonts w:ascii="Times New Roman" w:hAnsi="Times New Roman" w:cs="Times New Roman"/>
          <w:sz w:val="28"/>
          <w:szCs w:val="28"/>
        </w:rPr>
        <w:t xml:space="preserve">    </w:t>
      </w:r>
      <w:r w:rsidR="003C262B">
        <w:rPr>
          <w:rFonts w:ascii="Times New Roman" w:hAnsi="Times New Roman" w:cs="Times New Roman"/>
          <w:sz w:val="28"/>
          <w:szCs w:val="28"/>
        </w:rPr>
        <w:t>№</w:t>
      </w:r>
      <w:r w:rsidRPr="00C21C58">
        <w:rPr>
          <w:rFonts w:ascii="Times New Roman" w:hAnsi="Times New Roman" w:cs="Times New Roman"/>
          <w:sz w:val="28"/>
          <w:szCs w:val="28"/>
        </w:rPr>
        <w:t xml:space="preserve"> 174-ФЗ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21C58">
        <w:rPr>
          <w:rFonts w:ascii="Times New Roman" w:hAnsi="Times New Roman" w:cs="Times New Roman"/>
          <w:sz w:val="28"/>
          <w:szCs w:val="28"/>
        </w:rPr>
        <w:t>Об автономных учреждениях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C262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1888">
        <w:rPr>
          <w:rFonts w:ascii="Times New Roman" w:hAnsi="Times New Roman" w:cs="Times New Roman"/>
          <w:sz w:val="28"/>
          <w:szCs w:val="28"/>
        </w:rPr>
        <w:t xml:space="preserve">на основании протокола от </w:t>
      </w:r>
      <w:r w:rsidR="003809D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A7A45">
        <w:rPr>
          <w:rFonts w:ascii="Times New Roman" w:hAnsi="Times New Roman" w:cs="Times New Roman"/>
          <w:sz w:val="28"/>
          <w:szCs w:val="28"/>
        </w:rPr>
        <w:t>31.05.2016</w:t>
      </w:r>
      <w:r w:rsidR="00F61888">
        <w:rPr>
          <w:rFonts w:ascii="Times New Roman" w:hAnsi="Times New Roman" w:cs="Times New Roman"/>
          <w:sz w:val="28"/>
          <w:szCs w:val="28"/>
        </w:rPr>
        <w:t xml:space="preserve"> г. №</w:t>
      </w:r>
      <w:r w:rsidR="002C7C25">
        <w:rPr>
          <w:rFonts w:ascii="Times New Roman" w:hAnsi="Times New Roman" w:cs="Times New Roman"/>
          <w:sz w:val="28"/>
          <w:szCs w:val="28"/>
        </w:rPr>
        <w:t>3 (18)</w:t>
      </w:r>
      <w:r w:rsidR="00F61888">
        <w:rPr>
          <w:rFonts w:ascii="Times New Roman" w:hAnsi="Times New Roman" w:cs="Times New Roman"/>
          <w:sz w:val="28"/>
          <w:szCs w:val="28"/>
        </w:rPr>
        <w:t xml:space="preserve"> заседания Наблюдательного совета государственного автономного учреждения Республики Саха (Якутия) «Центр стратегических исследований Республики Саха (Якутия)»</w:t>
      </w:r>
      <w:r w:rsidR="000E0CD2">
        <w:rPr>
          <w:rFonts w:ascii="Times New Roman" w:hAnsi="Times New Roman" w:cs="Times New Roman"/>
          <w:sz w:val="28"/>
          <w:szCs w:val="28"/>
        </w:rPr>
        <w:t>,</w:t>
      </w:r>
      <w:r w:rsidR="00F61888">
        <w:rPr>
          <w:rFonts w:ascii="Times New Roman" w:hAnsi="Times New Roman" w:cs="Times New Roman"/>
          <w:sz w:val="28"/>
          <w:szCs w:val="28"/>
        </w:rPr>
        <w:t xml:space="preserve"> в Устав государственного автономного учреждения Республики Саха (Якутия) «Центр стратегических исследований Республики Саха (Якутия)», утвержденного распоряжением Министерства имущественных и земельных отношений Республики Саха (Якутия) от 31.07.2014 г. №Р-1347</w:t>
      </w:r>
      <w:r w:rsidR="003809DC">
        <w:rPr>
          <w:rFonts w:ascii="Times New Roman" w:hAnsi="Times New Roman" w:cs="Times New Roman"/>
          <w:sz w:val="28"/>
          <w:szCs w:val="28"/>
        </w:rPr>
        <w:t>, внести следующие изменения и дополнения</w:t>
      </w:r>
      <w:r w:rsidR="00F61888">
        <w:rPr>
          <w:rFonts w:ascii="Times New Roman" w:hAnsi="Times New Roman" w:cs="Times New Roman"/>
          <w:sz w:val="28"/>
          <w:szCs w:val="28"/>
        </w:rPr>
        <w:t>:</w:t>
      </w:r>
    </w:p>
    <w:p w:rsidR="005B4157" w:rsidRPr="008B4CE0" w:rsidRDefault="006B1284" w:rsidP="008B4CE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4CE0">
        <w:rPr>
          <w:rFonts w:ascii="Times New Roman" w:hAnsi="Times New Roman" w:cs="Times New Roman"/>
          <w:sz w:val="28"/>
          <w:szCs w:val="28"/>
        </w:rPr>
        <w:t>1</w:t>
      </w:r>
      <w:r w:rsidR="008C2CBF" w:rsidRPr="008B4CE0">
        <w:rPr>
          <w:rFonts w:ascii="Times New Roman" w:hAnsi="Times New Roman" w:cs="Times New Roman"/>
          <w:sz w:val="28"/>
          <w:szCs w:val="28"/>
        </w:rPr>
        <w:t xml:space="preserve">. </w:t>
      </w:r>
      <w:r w:rsidR="003809DC" w:rsidRPr="008B4CE0">
        <w:rPr>
          <w:rFonts w:ascii="Times New Roman" w:hAnsi="Times New Roman" w:cs="Times New Roman"/>
          <w:sz w:val="28"/>
          <w:szCs w:val="28"/>
        </w:rPr>
        <w:t>Дополнить пункт</w:t>
      </w:r>
      <w:r w:rsidR="003C262B" w:rsidRPr="008B4CE0">
        <w:rPr>
          <w:rFonts w:ascii="Times New Roman" w:hAnsi="Times New Roman" w:cs="Times New Roman"/>
          <w:sz w:val="28"/>
          <w:szCs w:val="28"/>
        </w:rPr>
        <w:t xml:space="preserve"> 7.4.2. </w:t>
      </w:r>
      <w:r w:rsidR="003809DC" w:rsidRPr="008B4CE0">
        <w:rPr>
          <w:rFonts w:ascii="Times New Roman" w:hAnsi="Times New Roman" w:cs="Times New Roman"/>
          <w:sz w:val="28"/>
          <w:szCs w:val="28"/>
        </w:rPr>
        <w:t>Устава абзацем следующего содержания</w:t>
      </w:r>
      <w:r w:rsidR="005B4157" w:rsidRPr="008B4CE0">
        <w:rPr>
          <w:rFonts w:ascii="Times New Roman" w:hAnsi="Times New Roman" w:cs="Times New Roman"/>
          <w:sz w:val="28"/>
          <w:szCs w:val="28"/>
        </w:rPr>
        <w:t>:</w:t>
      </w:r>
    </w:p>
    <w:p w:rsidR="00A8310A" w:rsidRDefault="003C262B" w:rsidP="008B4CE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 каждый календарный год секретарь Наблюдательного совета оформляет план деятельности Наблюдательного совета, согласу</w:t>
      </w:r>
      <w:r w:rsidR="003809D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его с руководителем Учреждения. План деятельности утверждается Председателем Наблюдательного совета. Утвержденный план деятельности секретарь направляет всем членам Наблюдательного совета и отраслевому министерству (ведомству). План деятельности может размещаться на информационном стенде, а также на сайте Учреждения». </w:t>
      </w:r>
    </w:p>
    <w:p w:rsidR="00BD4F80" w:rsidRDefault="00BD4F80" w:rsidP="008B4CE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310A" w:rsidRDefault="00A8310A" w:rsidP="008B4CE0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F829E8" w:rsidRDefault="00F829E8" w:rsidP="00A8310A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829E8" w:rsidRDefault="00F829E8" w:rsidP="00A8310A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829E8" w:rsidRDefault="00F829E8" w:rsidP="00A8310A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829E8" w:rsidRDefault="00F829E8" w:rsidP="00A8310A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829E8" w:rsidRDefault="00F829E8" w:rsidP="00A8310A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829E8" w:rsidRDefault="00F829E8" w:rsidP="00A8310A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829E8" w:rsidRDefault="00F829E8" w:rsidP="00A8310A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829E8" w:rsidRDefault="00F829E8" w:rsidP="00A8310A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F829E8" w:rsidSect="000E0CD2">
      <w:footerReference w:type="default" r:id="rId6"/>
      <w:pgSz w:w="11906" w:h="16838"/>
      <w:pgMar w:top="851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F80" w:rsidRDefault="00BD4F80" w:rsidP="00B3024A">
      <w:pPr>
        <w:spacing w:after="0" w:line="240" w:lineRule="auto"/>
      </w:pPr>
      <w:r>
        <w:separator/>
      </w:r>
    </w:p>
  </w:endnote>
  <w:endnote w:type="continuationSeparator" w:id="0">
    <w:p w:rsidR="00BD4F80" w:rsidRDefault="00BD4F80" w:rsidP="00B30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3988615"/>
      <w:docPartObj>
        <w:docPartGallery w:val="Page Numbers (Bottom of Page)"/>
        <w:docPartUnique/>
      </w:docPartObj>
    </w:sdtPr>
    <w:sdtEndPr/>
    <w:sdtContent>
      <w:p w:rsidR="00BD4F80" w:rsidRDefault="00BD4F8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4DE6">
          <w:rPr>
            <w:noProof/>
          </w:rPr>
          <w:t>2</w:t>
        </w:r>
        <w:r>
          <w:fldChar w:fldCharType="end"/>
        </w:r>
      </w:p>
    </w:sdtContent>
  </w:sdt>
  <w:p w:rsidR="00BD4F80" w:rsidRDefault="00BD4F8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F80" w:rsidRDefault="00BD4F80" w:rsidP="00B3024A">
      <w:pPr>
        <w:spacing w:after="0" w:line="240" w:lineRule="auto"/>
      </w:pPr>
      <w:r>
        <w:separator/>
      </w:r>
    </w:p>
  </w:footnote>
  <w:footnote w:type="continuationSeparator" w:id="0">
    <w:p w:rsidR="00BD4F80" w:rsidRDefault="00BD4F80" w:rsidP="00B302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5E1"/>
    <w:rsid w:val="00013FE7"/>
    <w:rsid w:val="0002331B"/>
    <w:rsid w:val="000E0CD2"/>
    <w:rsid w:val="0016199C"/>
    <w:rsid w:val="001665FF"/>
    <w:rsid w:val="00181A91"/>
    <w:rsid w:val="001D34E2"/>
    <w:rsid w:val="00207E0B"/>
    <w:rsid w:val="002904CA"/>
    <w:rsid w:val="002B58CD"/>
    <w:rsid w:val="002C7C25"/>
    <w:rsid w:val="002D0818"/>
    <w:rsid w:val="002F2D9C"/>
    <w:rsid w:val="00365261"/>
    <w:rsid w:val="00380196"/>
    <w:rsid w:val="003809DC"/>
    <w:rsid w:val="003C262B"/>
    <w:rsid w:val="003C3CB8"/>
    <w:rsid w:val="004208D6"/>
    <w:rsid w:val="00426D08"/>
    <w:rsid w:val="00441CA5"/>
    <w:rsid w:val="00451F20"/>
    <w:rsid w:val="004A63E0"/>
    <w:rsid w:val="004C49C5"/>
    <w:rsid w:val="004E251F"/>
    <w:rsid w:val="005B3A0E"/>
    <w:rsid w:val="005B4157"/>
    <w:rsid w:val="005C535F"/>
    <w:rsid w:val="005D357A"/>
    <w:rsid w:val="005E0A3F"/>
    <w:rsid w:val="006142AD"/>
    <w:rsid w:val="00614DE6"/>
    <w:rsid w:val="00634110"/>
    <w:rsid w:val="006B1284"/>
    <w:rsid w:val="006C1692"/>
    <w:rsid w:val="006C30CC"/>
    <w:rsid w:val="006E4502"/>
    <w:rsid w:val="00730F1F"/>
    <w:rsid w:val="00787621"/>
    <w:rsid w:val="007A0410"/>
    <w:rsid w:val="008009D5"/>
    <w:rsid w:val="008B4CE0"/>
    <w:rsid w:val="008C2CBF"/>
    <w:rsid w:val="008E7D77"/>
    <w:rsid w:val="009302D4"/>
    <w:rsid w:val="0094701F"/>
    <w:rsid w:val="00982B81"/>
    <w:rsid w:val="0099366F"/>
    <w:rsid w:val="00A570A5"/>
    <w:rsid w:val="00A8310A"/>
    <w:rsid w:val="00A94D0F"/>
    <w:rsid w:val="00AB7D8A"/>
    <w:rsid w:val="00B16B94"/>
    <w:rsid w:val="00B3024A"/>
    <w:rsid w:val="00B32A1F"/>
    <w:rsid w:val="00B32F50"/>
    <w:rsid w:val="00B426CB"/>
    <w:rsid w:val="00B47692"/>
    <w:rsid w:val="00BD4F80"/>
    <w:rsid w:val="00C21C58"/>
    <w:rsid w:val="00C40D61"/>
    <w:rsid w:val="00C75E0E"/>
    <w:rsid w:val="00C96FB9"/>
    <w:rsid w:val="00CA7A45"/>
    <w:rsid w:val="00CD1E88"/>
    <w:rsid w:val="00D9623E"/>
    <w:rsid w:val="00DD7049"/>
    <w:rsid w:val="00E24934"/>
    <w:rsid w:val="00E32B48"/>
    <w:rsid w:val="00F40580"/>
    <w:rsid w:val="00F455E1"/>
    <w:rsid w:val="00F61888"/>
    <w:rsid w:val="00F829E8"/>
    <w:rsid w:val="00FD1509"/>
    <w:rsid w:val="00FD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B755E9-C034-48B8-8577-B0798A234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5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2331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B1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28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94D0F"/>
  </w:style>
  <w:style w:type="paragraph" w:styleId="a6">
    <w:name w:val="header"/>
    <w:basedOn w:val="a"/>
    <w:link w:val="a7"/>
    <w:uiPriority w:val="99"/>
    <w:unhideWhenUsed/>
    <w:rsid w:val="00B302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024A"/>
  </w:style>
  <w:style w:type="paragraph" w:styleId="a8">
    <w:name w:val="footer"/>
    <w:basedOn w:val="a"/>
    <w:link w:val="a9"/>
    <w:uiPriority w:val="99"/>
    <w:unhideWhenUsed/>
    <w:rsid w:val="00B302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024A"/>
  </w:style>
  <w:style w:type="paragraph" w:customStyle="1" w:styleId="ConsPlusNormal">
    <w:name w:val="ConsPlusNormal"/>
    <w:rsid w:val="009470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Ойунская Сардана Платоновна</dc:creator>
  <cp:lastModifiedBy>Ойунская Сардана Платоновна</cp:lastModifiedBy>
  <cp:revision>32</cp:revision>
  <cp:lastPrinted>2016-06-02T01:42:00Z</cp:lastPrinted>
  <dcterms:created xsi:type="dcterms:W3CDTF">2015-04-06T06:30:00Z</dcterms:created>
  <dcterms:modified xsi:type="dcterms:W3CDTF">2016-06-02T01:42:00Z</dcterms:modified>
</cp:coreProperties>
</file>